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ПЛАН РАБОТЫ</w:t>
      </w:r>
    </w:p>
    <w:p w:rsidR="00577EAB" w:rsidRPr="00BF75DE" w:rsidRDefault="00577EA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  <w:r w:rsidRPr="00BF75DE">
        <w:rPr>
          <w:rFonts w:ascii="Book Antiqua" w:hAnsi="Book Antiqua"/>
          <w:b/>
          <w:sz w:val="32"/>
          <w:szCs w:val="32"/>
        </w:rPr>
        <w:t>СЧЕТНОЙ ПАЛАТЫ УНЕЧСКОГО РАЙОНА НА  20</w:t>
      </w:r>
      <w:r w:rsidR="00674592" w:rsidRPr="00BF75DE">
        <w:rPr>
          <w:rFonts w:ascii="Book Antiqua" w:hAnsi="Book Antiqua"/>
          <w:b/>
          <w:sz w:val="32"/>
          <w:szCs w:val="32"/>
        </w:rPr>
        <w:t>20</w:t>
      </w:r>
      <w:r w:rsidRPr="00BF75DE">
        <w:rPr>
          <w:rFonts w:ascii="Book Antiqua" w:hAnsi="Book Antiqua"/>
          <w:b/>
          <w:sz w:val="32"/>
          <w:szCs w:val="32"/>
        </w:rPr>
        <w:t xml:space="preserve"> ГОД</w:t>
      </w:r>
    </w:p>
    <w:p w:rsidR="0002473A" w:rsidRPr="00BF75DE" w:rsidRDefault="00976FB3" w:rsidP="0012309B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proofErr w:type="gramStart"/>
      <w:r w:rsidRPr="00BF75DE">
        <w:rPr>
          <w:rFonts w:ascii="Book Antiqua" w:hAnsi="Book Antiqua"/>
          <w:b/>
          <w:sz w:val="28"/>
          <w:szCs w:val="28"/>
        </w:rPr>
        <w:t>(у</w:t>
      </w:r>
      <w:r w:rsidR="0012309B" w:rsidRPr="00BF75DE">
        <w:rPr>
          <w:rFonts w:ascii="Book Antiqua" w:hAnsi="Book Antiqua"/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BF75DE">
        <w:rPr>
          <w:rFonts w:ascii="Book Antiqua" w:hAnsi="Book Antiqua"/>
          <w:b/>
          <w:sz w:val="28"/>
          <w:szCs w:val="28"/>
        </w:rPr>
        <w:t>Унечского</w:t>
      </w:r>
      <w:proofErr w:type="spellEnd"/>
      <w:r w:rsidR="0012309B" w:rsidRPr="00BF75DE">
        <w:rPr>
          <w:rFonts w:ascii="Book Antiqua" w:hAnsi="Book Antiqua"/>
          <w:b/>
          <w:sz w:val="28"/>
          <w:szCs w:val="28"/>
        </w:rPr>
        <w:t xml:space="preserve"> района от 2</w:t>
      </w:r>
      <w:r w:rsidR="00A65F1C" w:rsidRPr="00BF75DE">
        <w:rPr>
          <w:rFonts w:ascii="Book Antiqua" w:hAnsi="Book Antiqua"/>
          <w:b/>
          <w:sz w:val="28"/>
          <w:szCs w:val="28"/>
        </w:rPr>
        <w:t>8</w:t>
      </w:r>
      <w:r w:rsidR="0012309B" w:rsidRPr="00BF75DE">
        <w:rPr>
          <w:rFonts w:ascii="Book Antiqua" w:hAnsi="Book Antiqua"/>
          <w:b/>
          <w:sz w:val="28"/>
          <w:szCs w:val="28"/>
        </w:rPr>
        <w:t>.12.</w:t>
      </w:r>
      <w:r w:rsidR="0012309B" w:rsidRPr="00BF75DE">
        <w:rPr>
          <w:rFonts w:ascii="Book Antiqua" w:hAnsi="Book Antiqua"/>
          <w:b/>
          <w:sz w:val="28"/>
          <w:szCs w:val="28"/>
          <w:u w:val="single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201</w:t>
      </w:r>
      <w:r w:rsidR="00674592" w:rsidRPr="00BF75DE">
        <w:rPr>
          <w:rFonts w:ascii="Book Antiqua" w:hAnsi="Book Antiqua"/>
          <w:b/>
          <w:sz w:val="28"/>
          <w:szCs w:val="28"/>
        </w:rPr>
        <w:t>9</w:t>
      </w:r>
      <w:r w:rsidR="00FD6C10" w:rsidRPr="00BF75DE">
        <w:rPr>
          <w:rFonts w:ascii="Book Antiqua" w:hAnsi="Book Antiqua"/>
          <w:b/>
          <w:sz w:val="28"/>
          <w:szCs w:val="28"/>
        </w:rPr>
        <w:t xml:space="preserve"> </w:t>
      </w:r>
      <w:r w:rsidR="0012309B" w:rsidRPr="00BF75DE">
        <w:rPr>
          <w:rFonts w:ascii="Book Antiqua" w:hAnsi="Book Antiqua"/>
          <w:b/>
          <w:sz w:val="28"/>
          <w:szCs w:val="28"/>
        </w:rPr>
        <w:t>г. №</w:t>
      </w:r>
      <w:r w:rsidR="00A65F1C" w:rsidRPr="00BF75DE">
        <w:rPr>
          <w:rFonts w:ascii="Book Antiqua" w:hAnsi="Book Antiqua"/>
          <w:b/>
          <w:sz w:val="28"/>
          <w:szCs w:val="28"/>
        </w:rPr>
        <w:t>27</w:t>
      </w:r>
      <w:proofErr w:type="gramEnd"/>
    </w:p>
    <w:p w:rsidR="0012309B" w:rsidRPr="00BF75DE" w:rsidRDefault="00976FB3" w:rsidP="00976FB3">
      <w:pPr>
        <w:tabs>
          <w:tab w:val="left" w:pos="8789"/>
        </w:tabs>
        <w:ind w:left="3119"/>
        <w:rPr>
          <w:rFonts w:ascii="Book Antiqua" w:hAnsi="Book Antiqua"/>
          <w:b/>
          <w:sz w:val="28"/>
          <w:szCs w:val="28"/>
        </w:rPr>
      </w:pPr>
      <w:r w:rsidRPr="00BF75DE">
        <w:rPr>
          <w:rFonts w:ascii="Book Antiqua" w:hAnsi="Book Antiqua"/>
          <w:b/>
          <w:sz w:val="28"/>
          <w:szCs w:val="28"/>
        </w:rPr>
        <w:t xml:space="preserve"> </w:t>
      </w:r>
    </w:p>
    <w:p w:rsidR="0012309B" w:rsidRPr="00BF75DE" w:rsidRDefault="0012309B" w:rsidP="00577EAB">
      <w:pPr>
        <w:tabs>
          <w:tab w:val="left" w:pos="8789"/>
        </w:tabs>
        <w:jc w:val="center"/>
        <w:rPr>
          <w:rFonts w:ascii="Book Antiqua" w:hAnsi="Book Antiqua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1738"/>
        <w:gridCol w:w="2126"/>
        <w:gridCol w:w="3685"/>
        <w:gridCol w:w="3685"/>
        <w:gridCol w:w="3685"/>
        <w:gridCol w:w="3685"/>
        <w:gridCol w:w="3685"/>
      </w:tblGrid>
      <w:tr w:rsidR="00577EAB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№</w:t>
            </w:r>
          </w:p>
          <w:p w:rsidR="00577EAB" w:rsidRPr="00BF75DE" w:rsidRDefault="00577EAB" w:rsidP="006410D8">
            <w:pPr>
              <w:tabs>
                <w:tab w:val="left" w:pos="8789"/>
              </w:tabs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>п</w:t>
            </w:r>
            <w:proofErr w:type="gramEnd"/>
            <w:r w:rsidRPr="00BF75DE">
              <w:rPr>
                <w:rFonts w:ascii="Book Antiqua" w:hAnsi="Book Antiqua"/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Срок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исполне</w:t>
            </w:r>
            <w:proofErr w:type="spellEnd"/>
          </w:p>
          <w:p w:rsidR="00C3669D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ния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мероприя</w:t>
            </w:r>
            <w:proofErr w:type="spellEnd"/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тия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669D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Ответственный </w:t>
            </w:r>
          </w:p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BF75DE" w:rsidTr="00BF75DE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D8673D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5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  <w:r w:rsidR="00976FB3" w:rsidRPr="00BF75DE">
              <w:rPr>
                <w:rFonts w:ascii="Book Antiqua" w:hAnsi="Book Antiqua"/>
                <w:b/>
                <w:sz w:val="32"/>
                <w:szCs w:val="32"/>
              </w:rPr>
              <w:t>,</w:t>
            </w:r>
          </w:p>
          <w:p w:rsidR="00976FB3" w:rsidRPr="00BF75DE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бюджетов </w:t>
            </w:r>
            <w:proofErr w:type="gram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BF75DE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на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79364B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79364B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 20</w:t>
            </w:r>
            <w:r w:rsidR="00FD6C10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79364B">
              <w:rPr>
                <w:rFonts w:ascii="Book Antiqua" w:hAnsi="Book Antiqua"/>
                <w:b/>
                <w:i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BF75DE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BF75DE" w:rsidRDefault="00780DC4" w:rsidP="0059464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 «О бюджете </w:t>
            </w:r>
            <w:proofErr w:type="spellStart"/>
            <w:r w:rsidR="00577EAB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и 20</w:t>
            </w:r>
            <w:r w:rsidR="005414EE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577EAB" w:rsidRPr="00BF75DE">
              <w:rPr>
                <w:rFonts w:ascii="Book Antiqua" w:hAnsi="Book Antiqua"/>
                <w:sz w:val="28"/>
                <w:szCs w:val="28"/>
              </w:rPr>
              <w:t xml:space="preserve"> годов»»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BF75DE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77EAB" w:rsidRPr="00BF75DE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BF75DE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BF75DE" w:rsidRDefault="00780DC4" w:rsidP="00DA2D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   </w:t>
            </w:r>
            <w:proofErr w:type="spellStart"/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Экспертно</w:t>
            </w:r>
            <w:proofErr w:type="spellEnd"/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–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аналитическое мероприятие </w:t>
            </w:r>
            <w:r w:rsidR="00C34E0E" w:rsidRPr="00BF75DE">
              <w:rPr>
                <w:rFonts w:ascii="Book Antiqua" w:hAnsi="Book Antiqua" w:cs="Plantagenet Cherokee"/>
                <w:sz w:val="28"/>
                <w:szCs w:val="28"/>
              </w:rPr>
              <w:t>«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>Экспертиза  и подготовка  заключения на проект решени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й о бюджетах городского и сельских поселений </w:t>
            </w:r>
            <w:proofErr w:type="spellStart"/>
            <w:r w:rsidR="00DA2D0F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DA2D0F"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  <w:r w:rsidR="00C34E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>на 20</w:t>
            </w:r>
            <w:r w:rsidR="00DA2D0F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1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 и плановый период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2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3</w:t>
            </w:r>
            <w:r w:rsidR="00FD6C10" w:rsidRPr="00BF75DE">
              <w:rPr>
                <w:rFonts w:ascii="Book Antiqua" w:hAnsi="Book Antiqua"/>
                <w:sz w:val="28"/>
                <w:szCs w:val="28"/>
              </w:rPr>
              <w:t xml:space="preserve"> годов</w:t>
            </w:r>
            <w:r w:rsidR="00FD6C10" w:rsidRPr="00BF75DE">
              <w:rPr>
                <w:rFonts w:ascii="Book Antiqua" w:hAnsi="Book Antiqua" w:cs="Plantagenet Cherokee"/>
                <w:sz w:val="28"/>
                <w:szCs w:val="28"/>
              </w:rPr>
              <w:t>»</w:t>
            </w:r>
          </w:p>
          <w:p w:rsidR="005414EE" w:rsidRPr="00BF75DE" w:rsidRDefault="00DA2D0F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бюджетах следующих поселений:</w:t>
            </w:r>
            <w:r w:rsidR="003F010E"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 w:rsidR="0059464E"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 w:rsidR="0059464E"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 w:rsidR="0059464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59464E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DA2D0F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A2D0F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BF75DE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F70C8E" w:rsidRPr="00BF75DE" w:rsidRDefault="00F70C8E" w:rsidP="00F70C8E">
            <w:pPr>
              <w:pStyle w:val="a8"/>
              <w:jc w:val="both"/>
              <w:rPr>
                <w:rFonts w:ascii="Book Antiqua" w:hAnsi="Book Antiqua"/>
                <w:i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BF75DE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BF75DE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="008D6A51" w:rsidRPr="00BF75DE">
              <w:rPr>
                <w:rFonts w:ascii="Book Antiqua" w:hAnsi="Book Antiqua"/>
                <w:sz w:val="28"/>
                <w:szCs w:val="28"/>
              </w:rPr>
              <w:t>Л.П</w:t>
            </w:r>
            <w:r w:rsidR="00B83646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Pr="00BF75DE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F70C8E" w:rsidRPr="00BF75D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5414EE" w:rsidRPr="00BF75DE" w:rsidRDefault="0079364B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F70C8E" w:rsidRPr="00BF75D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1.2.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муниципального района</w:t>
            </w:r>
            <w:r w:rsidR="00F70C8E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, бюджетов</w:t>
            </w:r>
          </w:p>
          <w:p w:rsidR="00D20735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proofErr w:type="gram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сельских поселений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за 20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20</w:t>
            </w:r>
            <w:r w:rsidR="00D20735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плановый период 20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1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и 202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2</w:t>
            </w:r>
            <w:r w:rsidR="004663D8"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годов</w:t>
            </w:r>
          </w:p>
          <w:p w:rsidR="00F70C8E" w:rsidRPr="00BF75D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заключений на проекты решений </w:t>
            </w:r>
            <w:proofErr w:type="spellStart"/>
            <w:r w:rsidR="00B22B8C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B22B8C" w:rsidRPr="00BF75DE">
              <w:rPr>
                <w:rFonts w:ascii="Book Antiqua" w:hAnsi="Book Antiqua"/>
                <w:sz w:val="28"/>
                <w:szCs w:val="28"/>
              </w:rPr>
              <w:t xml:space="preserve">  районного Совета народных депутатов «О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внесении изменений и дополнений 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в Решени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е </w:t>
            </w:r>
            <w:proofErr w:type="spellStart"/>
            <w:r w:rsidR="00C40968"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т</w:t>
            </w:r>
            <w:r w:rsidR="00C40968" w:rsidRPr="00BF75DE">
              <w:rPr>
                <w:rFonts w:ascii="Book Antiqua" w:hAnsi="Book Antiqua"/>
                <w:sz w:val="28"/>
                <w:szCs w:val="28"/>
              </w:rPr>
              <w:t xml:space="preserve">а народных депутатов 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«О бюджете </w:t>
            </w:r>
            <w:proofErr w:type="spellStart"/>
            <w:r w:rsidR="0059464E" w:rsidRPr="00BF75DE">
              <w:rPr>
                <w:rFonts w:ascii="Book Antiqua" w:hAnsi="Book Antiqua"/>
                <w:sz w:val="28"/>
                <w:szCs w:val="28"/>
              </w:rPr>
              <w:t>Унечск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proofErr w:type="spellEnd"/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муниципальн</w:t>
            </w:r>
            <w:r w:rsidR="0059464E">
              <w:rPr>
                <w:rFonts w:ascii="Book Antiqua" w:hAnsi="Book Antiqua"/>
                <w:sz w:val="28"/>
                <w:szCs w:val="28"/>
              </w:rPr>
              <w:t>ого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район</w:t>
            </w:r>
            <w:r w:rsidR="0059464E">
              <w:rPr>
                <w:rFonts w:ascii="Book Antiqua" w:hAnsi="Book Antiqua"/>
                <w:sz w:val="28"/>
                <w:szCs w:val="28"/>
              </w:rPr>
              <w:t>а  Брянской области</w:t>
            </w:r>
            <w:r w:rsidR="0059464E" w:rsidRPr="00BF75DE">
              <w:rPr>
                <w:rFonts w:ascii="Book Antiqua" w:hAnsi="Book Antiqua"/>
                <w:sz w:val="28"/>
                <w:szCs w:val="28"/>
              </w:rPr>
              <w:t xml:space="preserve"> на 2021 год и плановый период 2022 и 2023 годов»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  январь – </w:t>
            </w:r>
          </w:p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D20735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B2791" w:rsidRPr="00BF75DE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780DC4" w:rsidP="00EF05B5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 об исполнении бюджета муниципальн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ого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>образовани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я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муниципальный 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20735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2073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20735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780DC4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Экспертиза и подготовка заключения на отчет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ы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об исполнении бюджет</w:t>
            </w:r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ов городского и сельских поселений </w:t>
            </w:r>
            <w:proofErr w:type="spellStart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за </w:t>
            </w:r>
            <w:r w:rsidR="00D55303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квартал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BF75DE" w:rsidRDefault="007B2791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EF05B5">
            <w:pPr>
              <w:pStyle w:val="a8"/>
              <w:numPr>
                <w:ilvl w:val="0"/>
                <w:numId w:val="4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7B2791" w:rsidRPr="00BF75DE" w:rsidRDefault="007B2791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F75DE" w:rsidRDefault="00BD0A9A" w:rsidP="007B2791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B2791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май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BF75DE" w:rsidRDefault="007B2791">
            <w:pPr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B2791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BF75DE" w:rsidRDefault="007B2791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7B2791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7B2791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исполнении бюджета </w:t>
            </w:r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муниципального образования </w:t>
            </w:r>
            <w:proofErr w:type="spellStart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EF05B5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Брянской области 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за </w:t>
            </w:r>
            <w:r w:rsidR="00780DC4" w:rsidRPr="00BF75DE">
              <w:rPr>
                <w:rFonts w:ascii="Book Antiqua" w:hAnsi="Book Antiqua"/>
                <w:sz w:val="28"/>
                <w:szCs w:val="28"/>
                <w:lang w:eastAsia="ru-RU"/>
              </w:rPr>
              <w:t>1 полугодие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D55303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D55303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Pr="00BF75DE" w:rsidRDefault="00780DC4" w:rsidP="00780DC4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E777D2" w:rsidP="00780DC4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780DC4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780DC4" w:rsidP="00780DC4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BF75DE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lastRenderedPageBreak/>
              <w:t>1.2.</w:t>
            </w:r>
            <w:r w:rsidR="00415EA8" w:rsidRPr="00BF75DE">
              <w:rPr>
                <w:rFonts w:ascii="Book Antiqua" w:hAnsi="Book Antiqua"/>
              </w:rPr>
              <w:t>5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BF75DE" w:rsidRDefault="0034134C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поселений </w:t>
            </w:r>
            <w:proofErr w:type="spellStart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</w:t>
            </w:r>
            <w:r w:rsidR="00965516" w:rsidRPr="00BF75DE">
              <w:rPr>
                <w:rFonts w:ascii="Book Antiqua" w:hAnsi="Book Antiqua"/>
                <w:sz w:val="28"/>
                <w:szCs w:val="28"/>
                <w:lang w:val="en-US" w:eastAsia="ru-RU"/>
              </w:rPr>
              <w:t>I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полугодие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965516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965516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BF75DE" w:rsidRDefault="00965516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965516" w:rsidRPr="00BF75DE" w:rsidRDefault="00965516" w:rsidP="00EF05B5">
            <w:pPr>
              <w:pStyle w:val="a8"/>
              <w:numPr>
                <w:ilvl w:val="0"/>
                <w:numId w:val="5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20735" w:rsidRPr="00BF75DE" w:rsidRDefault="00D20735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BF75DE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BF75DE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</w:t>
            </w:r>
            <w:r w:rsidR="0034134C" w:rsidRPr="00BF75DE"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5C76CE" w:rsidRDefault="005C76CE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20735" w:rsidRPr="00BF75DE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</w:t>
            </w:r>
            <w:r w:rsidR="00415EA8" w:rsidRPr="00BF75DE">
              <w:rPr>
                <w:rFonts w:ascii="Book Antiqua" w:hAnsi="Book Antiqua"/>
              </w:rPr>
              <w:t>6</w:t>
            </w:r>
            <w:r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82404A" w:rsidP="00A65F1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бюджета муниципального образования </w:t>
            </w:r>
            <w:proofErr w:type="spellStart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муниципальный район </w:t>
            </w:r>
            <w:r w:rsidR="00EF05B5">
              <w:rPr>
                <w:rFonts w:ascii="Book Antiqua" w:hAnsi="Book Antiqua"/>
                <w:sz w:val="28"/>
                <w:szCs w:val="28"/>
                <w:lang w:eastAsia="ru-RU"/>
              </w:rPr>
              <w:t xml:space="preserve">Брянской области 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за 9 месяцев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="0034134C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="0034134C"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BF75DE" w:rsidRDefault="00CF3B1B" w:rsidP="00CF3B1B">
            <w:pPr>
              <w:tabs>
                <w:tab w:val="left" w:pos="8789"/>
              </w:tabs>
              <w:snapToGrid w:val="0"/>
              <w:ind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BF75DE" w:rsidRDefault="0034134C" w:rsidP="0034134C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Положением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BF75DE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1.2.7</w:t>
            </w:r>
            <w:r w:rsidR="00D55303" w:rsidRPr="00BF75DE">
              <w:rPr>
                <w:rFonts w:ascii="Book Antiqua" w:hAnsi="Book Antiqua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</w:t>
            </w:r>
            <w:r w:rsidR="0082404A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отчеты об исполнении бюджетов городского и сельских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9 месяцев  20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20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года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BF75DE" w:rsidRDefault="0034134C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проекты решений о бюджетах следующих поселений: </w:t>
            </w:r>
          </w:p>
          <w:p w:rsidR="00EF05B5" w:rsidRPr="00BF75DE" w:rsidRDefault="00EF05B5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</w:t>
            </w:r>
            <w:r>
              <w:rPr>
                <w:rFonts w:ascii="Book Antiqua" w:hAnsi="Book Antiqua"/>
                <w:sz w:val="28"/>
                <w:szCs w:val="28"/>
              </w:rPr>
              <w:t>го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поселени</w:t>
            </w:r>
            <w:r>
              <w:rPr>
                <w:rFonts w:ascii="Book Antiqua" w:hAnsi="Book Antiqua"/>
                <w:sz w:val="28"/>
                <w:szCs w:val="28"/>
              </w:rPr>
              <w:t xml:space="preserve">я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4134C" w:rsidRPr="00BF75DE" w:rsidRDefault="0034134C" w:rsidP="00EF05B5">
            <w:pPr>
              <w:pStyle w:val="a8"/>
              <w:numPr>
                <w:ilvl w:val="0"/>
                <w:numId w:val="6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D55303" w:rsidRPr="00BF75DE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64B" w:rsidRDefault="0079364B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9364B" w:rsidRDefault="0079364B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9364B" w:rsidRDefault="0079364B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9364B" w:rsidRDefault="0079364B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79364B" w:rsidRDefault="0079364B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372288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34134C" w:rsidP="00372288">
            <w:pPr>
              <w:jc w:val="center"/>
              <w:rPr>
                <w:rFonts w:ascii="Book Antiqua" w:hAnsi="Book Antiqua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4134C" w:rsidRPr="00BF75DE" w:rsidRDefault="0034134C" w:rsidP="00B613D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D55303" w:rsidRPr="00BF75DE" w:rsidRDefault="00B613DA" w:rsidP="00B613DA">
            <w:pPr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Соглашение о передаче полномочий</w:t>
            </w:r>
          </w:p>
        </w:tc>
      </w:tr>
      <w:tr w:rsidR="00A65F1C" w:rsidRPr="00BF75DE" w:rsidTr="00BF75DE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района за 201</w:t>
            </w:r>
            <w:r w:rsidR="00A65F1C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9</w:t>
            </w: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suppressAutoHyphens w:val="0"/>
              <w:rPr>
                <w:rFonts w:ascii="Book Antiqua" w:hAnsi="Book Antiqua"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82404A" w:rsidP="00EF05B5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 </w:t>
            </w:r>
            <w:r w:rsidR="00305B9D"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Экспертно-аналитическое мероприятие «Экспертиза и подготовка заключения на отчет об исполнении 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BF75DE">
              <w:rPr>
                <w:rFonts w:ascii="Book Antiqua" w:hAnsi="Book Antiqua"/>
                <w:sz w:val="28"/>
                <w:szCs w:val="28"/>
              </w:rPr>
              <w:t>Унечский</w:t>
            </w:r>
            <w:proofErr w:type="spellEnd"/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муниципальный район» за 201</w:t>
            </w:r>
            <w:r w:rsidR="00A65F1C" w:rsidRPr="00BF75DE">
              <w:rPr>
                <w:rFonts w:ascii="Book Antiqua" w:hAnsi="Book Antiqua"/>
                <w:sz w:val="28"/>
                <w:szCs w:val="28"/>
              </w:rPr>
              <w:t>9</w:t>
            </w:r>
            <w:r w:rsidR="00305B9D" w:rsidRPr="00BF75DE">
              <w:rPr>
                <w:rFonts w:ascii="Book Antiqua" w:hAnsi="Book Antiqua"/>
                <w:sz w:val="28"/>
                <w:szCs w:val="28"/>
              </w:rPr>
              <w:t xml:space="preserve"> год»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6410D8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305B9D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12309B">
            <w:pPr>
              <w:rPr>
                <w:rFonts w:ascii="Book Antiqua" w:hAnsi="Book Antiqua"/>
                <w:lang w:eastAsia="ru-RU"/>
              </w:rPr>
            </w:pPr>
            <w:r w:rsidRPr="00BF75DE">
              <w:rPr>
                <w:rFonts w:ascii="Book Antiqua" w:hAnsi="Book Antiqua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BF75DE">
            <w:pPr>
              <w:tabs>
                <w:tab w:val="left" w:pos="8789"/>
              </w:tabs>
              <w:snapToGrid w:val="0"/>
              <w:spacing w:line="276" w:lineRule="auto"/>
              <w:jc w:val="both"/>
              <w:rPr>
                <w:rFonts w:ascii="Book Antiqua" w:hAnsi="Book Antiqua"/>
                <w:sz w:val="28"/>
                <w:szCs w:val="28"/>
                <w:lang w:eastAsia="ru-RU"/>
              </w:rPr>
            </w:pP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    Экспертно-аналитическое мероприятие 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«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Экспертиза и подготовка заключения на отчет об исполнении бюджетов городского и сельских 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lastRenderedPageBreak/>
              <w:t xml:space="preserve">поселений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муниципального района за  201</w:t>
            </w:r>
            <w:r w:rsidR="00A65F1C" w:rsidRPr="00BF75DE">
              <w:rPr>
                <w:rFonts w:ascii="Book Antiqua" w:hAnsi="Book Antiqua"/>
                <w:sz w:val="28"/>
                <w:szCs w:val="28"/>
                <w:lang w:eastAsia="ru-RU"/>
              </w:rPr>
              <w:t>9</w:t>
            </w:r>
            <w:r w:rsidRPr="00BF75DE">
              <w:rPr>
                <w:rFonts w:ascii="Book Antiqua" w:hAnsi="Book Antiqua"/>
                <w:sz w:val="28"/>
                <w:szCs w:val="28"/>
                <w:lang w:eastAsia="ru-RU"/>
              </w:rPr>
              <w:t xml:space="preserve"> год</w:t>
            </w:r>
            <w:r w:rsidRPr="00BF75DE">
              <w:rPr>
                <w:rFonts w:ascii="Book Antiqua" w:hAnsi="Book Antiqua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BF75DE" w:rsidRDefault="0082404A" w:rsidP="00BF75DE">
            <w:p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Экспертизе подлежат отчеты об исполнении бюджетов следующих поселений: 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Березинское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Высокское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Ивайтенское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Красновичское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Найтоповичское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Павловское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Старогутнянское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82404A" w:rsidRPr="00BF75DE" w:rsidRDefault="0082404A" w:rsidP="00BF75DE">
            <w:pPr>
              <w:pStyle w:val="a8"/>
              <w:numPr>
                <w:ilvl w:val="0"/>
                <w:numId w:val="7"/>
              </w:numPr>
              <w:spacing w:line="276" w:lineRule="auto"/>
              <w:jc w:val="both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Старосельское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сельское поселение</w:t>
            </w:r>
          </w:p>
          <w:p w:rsidR="00305B9D" w:rsidRPr="00BF75DE" w:rsidRDefault="00305B9D" w:rsidP="00BF75DE">
            <w:pPr>
              <w:spacing w:line="276" w:lineRule="auto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82404A" w:rsidRPr="00BF75DE" w:rsidRDefault="0082404A" w:rsidP="0012309B">
            <w:pPr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82404A" w:rsidP="0082404A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305B9D" w:rsidRPr="00BF75DE" w:rsidRDefault="00B613DA" w:rsidP="00AB2B02">
            <w:pPr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Соглашени</w:t>
            </w:r>
            <w:r w:rsidR="0082404A" w:rsidRPr="00BF75DE">
              <w:rPr>
                <w:rFonts w:ascii="Book Antiqua" w:hAnsi="Book Antiqua"/>
                <w:sz w:val="28"/>
                <w:szCs w:val="28"/>
              </w:rPr>
              <w:t>я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о передаче полномочий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BF75DE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>2.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Контроль</w:t>
            </w:r>
            <w:r w:rsidR="00737921" w:rsidRPr="00BF75DE">
              <w:rPr>
                <w:rFonts w:ascii="Book Antiqua" w:hAnsi="Book Antiqua"/>
                <w:b/>
                <w:sz w:val="32"/>
                <w:szCs w:val="32"/>
              </w:rPr>
              <w:t xml:space="preserve">ная и экспертно-аналитическая деятельность 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>Счетной палат</w:t>
            </w:r>
            <w:r w:rsidR="004755E7" w:rsidRPr="00BF75DE">
              <w:rPr>
                <w:rFonts w:ascii="Book Antiqua" w:hAnsi="Book Antiqua"/>
                <w:b/>
                <w:sz w:val="32"/>
                <w:szCs w:val="32"/>
              </w:rPr>
              <w:t>ой</w:t>
            </w: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color w:val="FF0000"/>
                <w:sz w:val="32"/>
                <w:szCs w:val="32"/>
              </w:rPr>
            </w:pPr>
          </w:p>
        </w:tc>
      </w:tr>
      <w:tr w:rsidR="00A65F1C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</w:p>
          <w:p w:rsidR="00305B9D" w:rsidRPr="00BF75DE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sz w:val="28"/>
                <w:szCs w:val="28"/>
              </w:rPr>
            </w:pPr>
            <w:r w:rsidRPr="00BF75DE">
              <w:rPr>
                <w:rFonts w:ascii="Book Antiqua" w:hAnsi="Book Antiqua"/>
                <w:b/>
                <w:i/>
                <w:sz w:val="28"/>
                <w:szCs w:val="28"/>
              </w:rPr>
              <w:t xml:space="preserve">2.1. </w:t>
            </w:r>
            <w:r w:rsidR="00737921" w:rsidRPr="00BF75DE">
              <w:rPr>
                <w:rFonts w:ascii="Book Antiqua" w:hAnsi="Book Antiqua"/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BF75DE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</w:tc>
      </w:tr>
      <w:tr w:rsidR="00F50B69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BF75DE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Соблюдение порядков реализации отдельных мероприятий по поддержке одаренных детей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района в 2019 году в сфере образования, в сфере культуры, в сфере физической культуры и спорта.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BF75DE" w:rsidRDefault="00F50B69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февраль-март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BF75DE" w:rsidRDefault="00F50B69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B69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305B9D" w:rsidRPr="00BF75DE" w:rsidRDefault="00F50B69" w:rsidP="00F50B69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184164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F50B69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color w:val="FF0000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84164" w:rsidRPr="00BF75DE" w:rsidRDefault="00184164" w:rsidP="00B72B17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</w:rPr>
              <w:t xml:space="preserve"> </w:t>
            </w:r>
            <w:proofErr w:type="gramStart"/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Проверка целевого и эффективного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использования средств субсидий, предоставленных в 2019 году бюджетам муниципальных районов (городских округов) на укрепление материально-технической базы учреждений культуры Брянской области в рамках реализации мероприятия «Отдельные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населения» государственной программы «Развитие культуры и туризма в Брянской области»</w:t>
            </w:r>
            <w:r w:rsidR="00F50B69" w:rsidRPr="00BF75DE">
              <w:rPr>
                <w:rFonts w:ascii="Book Antiqua" w:hAnsi="Book Antiqua"/>
                <w:sz w:val="28"/>
                <w:szCs w:val="28"/>
              </w:rPr>
              <w:t xml:space="preserve"> (совместное с Контрольно-счетной палатой Брянской области)</w:t>
            </w:r>
            <w:proofErr w:type="gramEnd"/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май-июль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184164" w:rsidRPr="00BF75DE" w:rsidRDefault="00184164" w:rsidP="00B72B17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По предложению Контрольно-счетной палаты Брянской области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113F0F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Проверк</w:t>
            </w:r>
            <w:r w:rsidR="00113F0F">
              <w:rPr>
                <w:rFonts w:ascii="Book Antiqua" w:hAnsi="Book Antiqua"/>
                <w:sz w:val="28"/>
                <w:szCs w:val="28"/>
              </w:rPr>
              <w:t>а</w:t>
            </w:r>
            <w:r w:rsidRPr="00BF75DE">
              <w:rPr>
                <w:rFonts w:ascii="Book Antiqua" w:hAnsi="Book Antiqua"/>
                <w:sz w:val="28"/>
                <w:szCs w:val="28"/>
              </w:rPr>
              <w:t xml:space="preserve"> целевого использования муниципальным унитарным предприятиям УК «Недвижимость»  средств, выделенных из бюджета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городского поселения Брянской области, на содержание мест захоронения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август-сентябрь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BF75DE" w:rsidRDefault="004219A0" w:rsidP="00D34E71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b/>
                <w:i/>
                <w:color w:val="FF0000"/>
                <w:sz w:val="28"/>
                <w:szCs w:val="28"/>
              </w:rPr>
            </w:pPr>
          </w:p>
          <w:p w:rsidR="004219A0" w:rsidRPr="00113F0F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sz w:val="28"/>
                <w:szCs w:val="28"/>
              </w:rPr>
            </w:pPr>
            <w:r w:rsidRPr="00113F0F">
              <w:rPr>
                <w:rFonts w:ascii="Book Antiqua" w:hAnsi="Book Antiqua"/>
                <w:b/>
                <w:i/>
                <w:sz w:val="28"/>
                <w:szCs w:val="28"/>
              </w:rPr>
              <w:t>2.2.Экспертно – аналитические мероприятия</w:t>
            </w:r>
            <w:r w:rsidRPr="00113F0F">
              <w:rPr>
                <w:rFonts w:ascii="Book Antiqua" w:hAnsi="Book Antiqua"/>
                <w:i/>
                <w:sz w:val="28"/>
                <w:szCs w:val="28"/>
              </w:rPr>
              <w:t xml:space="preserve"> </w:t>
            </w:r>
          </w:p>
          <w:p w:rsidR="004219A0" w:rsidRPr="00BF75DE" w:rsidRDefault="004219A0" w:rsidP="00737921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i/>
                <w:color w:val="FF0000"/>
                <w:sz w:val="28"/>
                <w:szCs w:val="28"/>
              </w:rPr>
            </w:pP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</w:p>
          <w:p w:rsidR="004219A0" w:rsidRPr="00113F0F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113F0F">
              <w:rPr>
                <w:rFonts w:ascii="Book Antiqua" w:hAnsi="Book Antiqua"/>
              </w:rPr>
              <w:t>2.2.1.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113F0F" w:rsidRDefault="00113F0F" w:rsidP="00113F0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Мониторинг объемов и количества объектов незавершенного строительства на территории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муниципального района Брянской области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113F0F" w:rsidRDefault="00113F0F" w:rsidP="00B72B17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апрель-декабрь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113F0F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113F0F" w:rsidRDefault="004219A0" w:rsidP="00B72B17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</w:p>
          <w:p w:rsidR="00113F0F" w:rsidRPr="00113F0F" w:rsidRDefault="00113F0F" w:rsidP="00113F0F">
            <w:pPr>
              <w:tabs>
                <w:tab w:val="left" w:pos="8789"/>
              </w:tabs>
              <w:snapToGrid w:val="0"/>
              <w:ind w:right="-109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 xml:space="preserve">По предложению </w:t>
            </w:r>
            <w:proofErr w:type="spellStart"/>
            <w:r w:rsidRPr="00113F0F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</w:p>
          <w:p w:rsidR="004219A0" w:rsidRPr="00113F0F" w:rsidRDefault="00113F0F" w:rsidP="00113F0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113F0F">
              <w:rPr>
                <w:rFonts w:ascii="Book Antiqua" w:hAnsi="Book Antiqua"/>
                <w:sz w:val="28"/>
                <w:szCs w:val="28"/>
              </w:rPr>
              <w:t>районного Совета народных депутатов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</w:rPr>
            </w:pPr>
            <w:r w:rsidRPr="00BF75DE">
              <w:rPr>
                <w:rFonts w:ascii="Book Antiqua" w:hAnsi="Book Antiqua"/>
              </w:rPr>
              <w:t>2.2.2.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BF75DE">
            <w:pPr>
              <w:tabs>
                <w:tab w:val="left" w:pos="8789"/>
              </w:tabs>
              <w:snapToGrid w:val="0"/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Экспертиза и подготовка заключений на проекты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решений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районного Совета народных депутатов, нормативно-правовые акты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AB2B02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Л.П.</w:t>
            </w:r>
          </w:p>
          <w:p w:rsidR="004219A0" w:rsidRPr="00BF75DE" w:rsidRDefault="004219A0" w:rsidP="00DF7950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6A3EA8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Положение о Счетной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 xml:space="preserve">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 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3.  Организационное обеспечение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b/>
                <w:sz w:val="32"/>
                <w:szCs w:val="32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b/>
                <w:sz w:val="32"/>
                <w:szCs w:val="32"/>
              </w:rPr>
              <w:t xml:space="preserve"> района</w:t>
            </w:r>
          </w:p>
          <w:p w:rsidR="004219A0" w:rsidRPr="00BF75DE" w:rsidRDefault="004219A0" w:rsidP="00501F5C">
            <w:pPr>
              <w:tabs>
                <w:tab w:val="left" w:pos="8789"/>
              </w:tabs>
              <w:jc w:val="center"/>
              <w:rPr>
                <w:rFonts w:ascii="Book Antiqua" w:hAnsi="Book Antiqua"/>
                <w:b/>
                <w:sz w:val="32"/>
                <w:szCs w:val="32"/>
              </w:rPr>
            </w:pPr>
          </w:p>
        </w:tc>
      </w:tr>
      <w:tr w:rsidR="004219A0" w:rsidRPr="00BF75DE" w:rsidTr="00BF75DE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Утверждение плана работы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2020 год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337C5">
            <w:pPr>
              <w:tabs>
                <w:tab w:val="left" w:pos="8789"/>
              </w:tabs>
              <w:ind w:lef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6337C5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отчета о работе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19A0" w:rsidRPr="00BF75DE" w:rsidRDefault="004219A0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январь-февраль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4219A0" w:rsidP="00D2622C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Заключение соглашений с поселениями о передаче полномочий по осуществлению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A0" w:rsidRPr="00BF75DE" w:rsidRDefault="0079364B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Соглашения о передаче полномочий</w:t>
            </w:r>
            <w:bookmarkStart w:id="0" w:name="_GoBack"/>
            <w:bookmarkEnd w:id="0"/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Рассмотрение запросов и обращений юридических и физических лиц должностными лицами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D53BF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Обобщение и анализ принятых мер по исполнению представлений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2D53BF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ежеквартально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3.6.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сессий, комитетов, комиссий, коллегий, совещаний, проводимых органами местного самоуправления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и правоохранительными органами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Разработка и утверждение Стандартов внешнего муниципального финансового контроля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233732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Участие в работе конференций, совещаний, проводимых Контрольно-счетной палатой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Брянской области, Советом контрольно-счетных органов Брянской области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ED3E3E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Соглашение о </w:t>
            </w: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сотрудничестве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lastRenderedPageBreak/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AB06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материалов о результатах деятельности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для публикации в средствах массовой информации и на сайте администрации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086DC3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Подготовка предложений по проекту бюджета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 на 2021 год и плановый период 2022 и 2023 годов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в сроки, установленные финансовым органом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  <w:tr w:rsidR="004219A0" w:rsidRPr="00BF75DE" w:rsidTr="00BF75DE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6410D8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4219A0" w:rsidRPr="00BF75DE" w:rsidRDefault="004219A0" w:rsidP="00ED3E3E">
            <w:pPr>
              <w:jc w:val="both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Проведение мероприятий  по повышению квалификации сотрудников Счетной палаты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январь-</w:t>
            </w:r>
          </w:p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219A0" w:rsidRPr="00BF75DE" w:rsidRDefault="004219A0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Book Antiqua" w:hAnsi="Book Antiqua"/>
                <w:sz w:val="28"/>
                <w:szCs w:val="28"/>
              </w:rPr>
            </w:pP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Поляринова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19A0" w:rsidRPr="00BF75DE" w:rsidRDefault="004219A0" w:rsidP="00BD0A9A">
            <w:pPr>
              <w:tabs>
                <w:tab w:val="left" w:pos="8789"/>
              </w:tabs>
              <w:snapToGrid w:val="0"/>
              <w:jc w:val="center"/>
              <w:rPr>
                <w:rFonts w:ascii="Book Antiqua" w:hAnsi="Book Antiqua"/>
                <w:sz w:val="28"/>
                <w:szCs w:val="28"/>
              </w:rPr>
            </w:pPr>
            <w:r w:rsidRPr="00BF75DE">
              <w:rPr>
                <w:rFonts w:ascii="Book Antiqua" w:hAnsi="Book Antiqua"/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BF75DE">
              <w:rPr>
                <w:rFonts w:ascii="Book Antiqua" w:hAnsi="Book Antiqua"/>
                <w:sz w:val="28"/>
                <w:szCs w:val="28"/>
              </w:rPr>
              <w:t>Унечского</w:t>
            </w:r>
            <w:proofErr w:type="spellEnd"/>
            <w:r w:rsidRPr="00BF75DE">
              <w:rPr>
                <w:rFonts w:ascii="Book Antiqua" w:hAnsi="Book Antiqua"/>
                <w:sz w:val="28"/>
                <w:szCs w:val="28"/>
              </w:rPr>
              <w:t xml:space="preserve"> района</w:t>
            </w:r>
          </w:p>
        </w:tc>
      </w:tr>
    </w:tbl>
    <w:p w:rsidR="00577EAB" w:rsidRPr="00BF75DE" w:rsidRDefault="00577EAB" w:rsidP="00BB355E">
      <w:pPr>
        <w:tabs>
          <w:tab w:val="left" w:pos="8789"/>
        </w:tabs>
        <w:jc w:val="both"/>
        <w:rPr>
          <w:rFonts w:ascii="Book Antiqua" w:hAnsi="Book Antiqua"/>
          <w:sz w:val="28"/>
          <w:szCs w:val="28"/>
        </w:rPr>
      </w:pPr>
    </w:p>
    <w:sectPr w:rsidR="00577EAB" w:rsidRPr="00BF75DE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6C6" w:rsidRDefault="00F406C6">
      <w:r>
        <w:separator/>
      </w:r>
    </w:p>
  </w:endnote>
  <w:endnote w:type="continuationSeparator" w:id="0">
    <w:p w:rsidR="00F406C6" w:rsidRDefault="00F40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6C6" w:rsidRDefault="00F406C6">
      <w:r>
        <w:separator/>
      </w:r>
    </w:p>
  </w:footnote>
  <w:footnote w:type="continuationSeparator" w:id="0">
    <w:p w:rsidR="00F406C6" w:rsidRDefault="00F40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9364B">
                            <w:rPr>
                              <w:rStyle w:val="a3"/>
                              <w:noProof/>
                            </w:rPr>
                            <w:t>8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9364B">
                      <w:rPr>
                        <w:rStyle w:val="a3"/>
                        <w:noProof/>
                      </w:rPr>
                      <w:t>8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55E26"/>
    <w:rsid w:val="00086DC3"/>
    <w:rsid w:val="000E1C2C"/>
    <w:rsid w:val="00113F0F"/>
    <w:rsid w:val="0012309B"/>
    <w:rsid w:val="00182AE3"/>
    <w:rsid w:val="00184164"/>
    <w:rsid w:val="0019716C"/>
    <w:rsid w:val="001E25B6"/>
    <w:rsid w:val="002227FF"/>
    <w:rsid w:val="002328CF"/>
    <w:rsid w:val="00233732"/>
    <w:rsid w:val="00233D99"/>
    <w:rsid w:val="002B0E36"/>
    <w:rsid w:val="002D53BF"/>
    <w:rsid w:val="002D6BED"/>
    <w:rsid w:val="00305B9D"/>
    <w:rsid w:val="0034134C"/>
    <w:rsid w:val="00372288"/>
    <w:rsid w:val="00383E33"/>
    <w:rsid w:val="00385D07"/>
    <w:rsid w:val="00392BA3"/>
    <w:rsid w:val="003C0A02"/>
    <w:rsid w:val="003D4ECB"/>
    <w:rsid w:val="003E4536"/>
    <w:rsid w:val="003E4989"/>
    <w:rsid w:val="003F010E"/>
    <w:rsid w:val="004031CF"/>
    <w:rsid w:val="00415EA8"/>
    <w:rsid w:val="004219A0"/>
    <w:rsid w:val="004663D8"/>
    <w:rsid w:val="00475148"/>
    <w:rsid w:val="004755E7"/>
    <w:rsid w:val="00487A0C"/>
    <w:rsid w:val="004C6C68"/>
    <w:rsid w:val="004C7E7A"/>
    <w:rsid w:val="004D7A09"/>
    <w:rsid w:val="00501F5C"/>
    <w:rsid w:val="005164C9"/>
    <w:rsid w:val="005414EE"/>
    <w:rsid w:val="005476E8"/>
    <w:rsid w:val="00577EAB"/>
    <w:rsid w:val="0059464E"/>
    <w:rsid w:val="005B25FB"/>
    <w:rsid w:val="005C76CE"/>
    <w:rsid w:val="005E07CB"/>
    <w:rsid w:val="006221A5"/>
    <w:rsid w:val="006337C5"/>
    <w:rsid w:val="006402D4"/>
    <w:rsid w:val="006410D8"/>
    <w:rsid w:val="00671271"/>
    <w:rsid w:val="00674592"/>
    <w:rsid w:val="00684629"/>
    <w:rsid w:val="006A3EA8"/>
    <w:rsid w:val="006B7A71"/>
    <w:rsid w:val="006D1C75"/>
    <w:rsid w:val="00737921"/>
    <w:rsid w:val="007755E2"/>
    <w:rsid w:val="00780DC4"/>
    <w:rsid w:val="0079364B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A5CC0"/>
    <w:rsid w:val="008C2DDF"/>
    <w:rsid w:val="008D6A51"/>
    <w:rsid w:val="008E7201"/>
    <w:rsid w:val="008E7A60"/>
    <w:rsid w:val="008F76AA"/>
    <w:rsid w:val="00940196"/>
    <w:rsid w:val="00962F59"/>
    <w:rsid w:val="00965516"/>
    <w:rsid w:val="00976FB3"/>
    <w:rsid w:val="00981A32"/>
    <w:rsid w:val="00995AA1"/>
    <w:rsid w:val="009C7B95"/>
    <w:rsid w:val="009D4538"/>
    <w:rsid w:val="009E0936"/>
    <w:rsid w:val="009E3944"/>
    <w:rsid w:val="009E7DDE"/>
    <w:rsid w:val="009F64BC"/>
    <w:rsid w:val="00A523BF"/>
    <w:rsid w:val="00A606B6"/>
    <w:rsid w:val="00A65F1C"/>
    <w:rsid w:val="00A8295B"/>
    <w:rsid w:val="00AA0713"/>
    <w:rsid w:val="00AB063E"/>
    <w:rsid w:val="00AB2B02"/>
    <w:rsid w:val="00AD661F"/>
    <w:rsid w:val="00AF76C8"/>
    <w:rsid w:val="00B22B8C"/>
    <w:rsid w:val="00B56615"/>
    <w:rsid w:val="00B613DA"/>
    <w:rsid w:val="00B638D9"/>
    <w:rsid w:val="00B83646"/>
    <w:rsid w:val="00B87D1D"/>
    <w:rsid w:val="00BB1C9B"/>
    <w:rsid w:val="00BB355E"/>
    <w:rsid w:val="00BD0A9A"/>
    <w:rsid w:val="00BD7107"/>
    <w:rsid w:val="00BD7DEC"/>
    <w:rsid w:val="00BF75DE"/>
    <w:rsid w:val="00C34E0E"/>
    <w:rsid w:val="00C3669D"/>
    <w:rsid w:val="00C40968"/>
    <w:rsid w:val="00C720FA"/>
    <w:rsid w:val="00C803D1"/>
    <w:rsid w:val="00CD23AF"/>
    <w:rsid w:val="00CE2953"/>
    <w:rsid w:val="00CF3569"/>
    <w:rsid w:val="00CF3B1B"/>
    <w:rsid w:val="00D20735"/>
    <w:rsid w:val="00D2230B"/>
    <w:rsid w:val="00D2622C"/>
    <w:rsid w:val="00D54C92"/>
    <w:rsid w:val="00D55303"/>
    <w:rsid w:val="00D8673D"/>
    <w:rsid w:val="00DA2D0F"/>
    <w:rsid w:val="00DB38D4"/>
    <w:rsid w:val="00DD4382"/>
    <w:rsid w:val="00DD47DA"/>
    <w:rsid w:val="00DE26E9"/>
    <w:rsid w:val="00DF7950"/>
    <w:rsid w:val="00E37EB1"/>
    <w:rsid w:val="00E539DF"/>
    <w:rsid w:val="00E57932"/>
    <w:rsid w:val="00E65212"/>
    <w:rsid w:val="00E737EF"/>
    <w:rsid w:val="00E777D2"/>
    <w:rsid w:val="00E92D09"/>
    <w:rsid w:val="00ED3E3E"/>
    <w:rsid w:val="00EE2AAB"/>
    <w:rsid w:val="00EF05B5"/>
    <w:rsid w:val="00F20B29"/>
    <w:rsid w:val="00F406C6"/>
    <w:rsid w:val="00F50B69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1841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E7441-0937-4F74-9D7D-B61F3057C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Поляринова Людмила Петровна</cp:lastModifiedBy>
  <cp:revision>4</cp:revision>
  <cp:lastPrinted>2019-09-09T10:01:00Z</cp:lastPrinted>
  <dcterms:created xsi:type="dcterms:W3CDTF">2020-10-27T12:43:00Z</dcterms:created>
  <dcterms:modified xsi:type="dcterms:W3CDTF">2021-01-20T15:29:00Z</dcterms:modified>
</cp:coreProperties>
</file>